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7EF" w:rsidRPr="00E507EF" w:rsidRDefault="00E507EF" w:rsidP="00E507EF">
      <w:pPr>
        <w:widowControl/>
        <w:spacing w:line="1005" w:lineRule="atLeast"/>
        <w:jc w:val="center"/>
        <w:outlineLvl w:val="0"/>
        <w:rPr>
          <w:rFonts w:ascii="Helvetica" w:eastAsia="宋体" w:hAnsi="Helvetica" w:cs="Helvetica"/>
          <w:color w:val="333333"/>
          <w:kern w:val="36"/>
          <w:sz w:val="44"/>
          <w:szCs w:val="44"/>
        </w:rPr>
      </w:pPr>
      <w:r w:rsidRPr="00E507EF">
        <w:rPr>
          <w:rFonts w:ascii="Helvetica" w:eastAsia="宋体" w:hAnsi="Helvetica" w:cs="Helvetica"/>
          <w:color w:val="333333"/>
          <w:kern w:val="36"/>
          <w:sz w:val="44"/>
          <w:szCs w:val="44"/>
        </w:rPr>
        <w:t>共建网络安全</w:t>
      </w:r>
      <w:r w:rsidRPr="00E507EF">
        <w:rPr>
          <w:rFonts w:ascii="Helvetica" w:eastAsia="宋体" w:hAnsi="Helvetica" w:cs="Helvetica"/>
          <w:color w:val="333333"/>
          <w:kern w:val="36"/>
          <w:sz w:val="44"/>
          <w:szCs w:val="44"/>
        </w:rPr>
        <w:t xml:space="preserve"> </w:t>
      </w:r>
      <w:r w:rsidRPr="00E507EF">
        <w:rPr>
          <w:rFonts w:ascii="Helvetica" w:eastAsia="宋体" w:hAnsi="Helvetica" w:cs="Helvetica"/>
          <w:color w:val="333333"/>
          <w:kern w:val="36"/>
          <w:sz w:val="44"/>
          <w:szCs w:val="44"/>
        </w:rPr>
        <w:t>共享网络文明</w:t>
      </w:r>
    </w:p>
    <w:p w:rsidR="00E507EF" w:rsidRPr="000C6245" w:rsidRDefault="00E507EF" w:rsidP="00E507EF">
      <w:pPr>
        <w:pStyle w:val="a6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/>
          <w:b/>
          <w:color w:val="333333"/>
          <w:sz w:val="27"/>
          <w:szCs w:val="27"/>
        </w:rPr>
      </w:pPr>
      <w:r w:rsidRPr="000C6245">
        <w:rPr>
          <w:rFonts w:ascii="新宋体" w:eastAsia="新宋体" w:hAnsi="新宋体" w:hint="eastAsia"/>
          <w:b/>
          <w:color w:val="333333"/>
          <w:sz w:val="30"/>
          <w:szCs w:val="30"/>
        </w:rPr>
        <w:t>广大网民朋友们：</w:t>
      </w:r>
    </w:p>
    <w:p w:rsidR="00E507EF" w:rsidRPr="000C6245" w:rsidRDefault="00E507EF" w:rsidP="00E507EF">
      <w:pPr>
        <w:pStyle w:val="a6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/>
          <w:color w:val="333333"/>
          <w:sz w:val="32"/>
          <w:szCs w:val="32"/>
        </w:rPr>
      </w:pPr>
      <w:r w:rsidRPr="000C6245">
        <w:rPr>
          <w:rFonts w:ascii="新宋体" w:eastAsia="新宋体" w:hAnsi="新宋体" w:hint="eastAsia"/>
          <w:color w:val="333333"/>
          <w:sz w:val="32"/>
          <w:szCs w:val="32"/>
        </w:rPr>
        <w:t>网络安全为人民，网络安全靠人民。为营造健康向上、安全有序的网络空间环境，</w:t>
      </w:r>
      <w:r w:rsidR="00582C0F" w:rsidRPr="000C6245">
        <w:rPr>
          <w:rFonts w:ascii="新宋体" w:eastAsia="新宋体" w:hAnsi="新宋体" w:hint="eastAsia"/>
          <w:color w:val="333333"/>
          <w:sz w:val="32"/>
          <w:szCs w:val="32"/>
        </w:rPr>
        <w:t>现</w:t>
      </w:r>
      <w:r w:rsidRPr="000C6245">
        <w:rPr>
          <w:rFonts w:ascii="新宋体" w:eastAsia="新宋体" w:hAnsi="新宋体" w:hint="eastAsia"/>
          <w:color w:val="333333"/>
          <w:sz w:val="32"/>
          <w:szCs w:val="32"/>
        </w:rPr>
        <w:t>我们向全市广大网民发出以下倡议：</w:t>
      </w:r>
    </w:p>
    <w:p w:rsidR="00E507EF" w:rsidRPr="000C6245" w:rsidRDefault="00E507EF" w:rsidP="00E507EF">
      <w:pPr>
        <w:pStyle w:val="a6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/>
          <w:color w:val="333333"/>
          <w:sz w:val="32"/>
          <w:szCs w:val="32"/>
        </w:rPr>
      </w:pPr>
      <w:r w:rsidRPr="000C6245">
        <w:rPr>
          <w:rStyle w:val="a5"/>
          <w:rFonts w:ascii="新宋体" w:eastAsia="新宋体" w:hAnsi="新宋体" w:hint="eastAsia"/>
          <w:color w:val="333333"/>
          <w:sz w:val="32"/>
          <w:szCs w:val="32"/>
        </w:rPr>
        <w:t>一、坚守法律底线，做网络法治的忠实守护者。</w:t>
      </w:r>
      <w:r w:rsidRPr="000C6245">
        <w:rPr>
          <w:rFonts w:ascii="新宋体" w:eastAsia="新宋体" w:hAnsi="新宋体" w:hint="eastAsia"/>
          <w:color w:val="333333"/>
          <w:sz w:val="32"/>
          <w:szCs w:val="32"/>
        </w:rPr>
        <w:t>互联网不是法外之地。我们要自觉遵守《</w:t>
      </w:r>
      <w:r w:rsidRPr="000C6245">
        <w:rPr>
          <w:rStyle w:val="jdtumhidden"/>
          <w:rFonts w:ascii="新宋体" w:eastAsia="新宋体" w:hAnsi="新宋体" w:hint="eastAsia"/>
          <w:color w:val="333333"/>
          <w:sz w:val="32"/>
          <w:szCs w:val="32"/>
        </w:rPr>
        <w:t>中华人民共和国宪法</w:t>
      </w:r>
      <w:r w:rsidRPr="000C6245">
        <w:rPr>
          <w:rFonts w:ascii="新宋体" w:eastAsia="新宋体" w:hAnsi="新宋体" w:hint="eastAsia"/>
          <w:color w:val="333333"/>
          <w:sz w:val="32"/>
          <w:szCs w:val="32"/>
        </w:rPr>
        <w:t>》《</w:t>
      </w:r>
      <w:r w:rsidRPr="000C6245">
        <w:rPr>
          <w:rStyle w:val="jdtumhidden"/>
          <w:rFonts w:ascii="新宋体" w:eastAsia="新宋体" w:hAnsi="新宋体" w:hint="eastAsia"/>
          <w:color w:val="333333"/>
          <w:sz w:val="32"/>
          <w:szCs w:val="32"/>
        </w:rPr>
        <w:t>中华人民共和国国家安全法</w:t>
      </w:r>
      <w:r w:rsidRPr="000C6245">
        <w:rPr>
          <w:rFonts w:ascii="新宋体" w:eastAsia="新宋体" w:hAnsi="新宋体" w:hint="eastAsia"/>
          <w:color w:val="333333"/>
          <w:sz w:val="32"/>
          <w:szCs w:val="32"/>
        </w:rPr>
        <w:t>》《</w:t>
      </w:r>
      <w:r w:rsidRPr="000C6245">
        <w:rPr>
          <w:rStyle w:val="jdtumhidden"/>
          <w:rFonts w:ascii="新宋体" w:eastAsia="新宋体" w:hAnsi="新宋体" w:hint="eastAsia"/>
          <w:color w:val="333333"/>
          <w:sz w:val="32"/>
          <w:szCs w:val="32"/>
        </w:rPr>
        <w:t>中华人民共和国网络安全法</w:t>
      </w:r>
      <w:r w:rsidRPr="000C6245">
        <w:rPr>
          <w:rFonts w:ascii="新宋体" w:eastAsia="新宋体" w:hAnsi="新宋体" w:hint="eastAsia"/>
          <w:color w:val="333333"/>
          <w:sz w:val="32"/>
          <w:szCs w:val="32"/>
        </w:rPr>
        <w:t>》和《</w:t>
      </w:r>
      <w:r w:rsidRPr="000C6245">
        <w:rPr>
          <w:rStyle w:val="jdtumhidden"/>
          <w:rFonts w:ascii="新宋体" w:eastAsia="新宋体" w:hAnsi="新宋体" w:hint="eastAsia"/>
          <w:color w:val="333333"/>
          <w:sz w:val="32"/>
          <w:szCs w:val="32"/>
        </w:rPr>
        <w:t>中华人民共和国个人信息保护法</w:t>
      </w:r>
      <w:r w:rsidRPr="000C6245">
        <w:rPr>
          <w:rFonts w:ascii="新宋体" w:eastAsia="新宋体" w:hAnsi="新宋体" w:hint="eastAsia"/>
          <w:color w:val="333333"/>
          <w:sz w:val="32"/>
          <w:szCs w:val="32"/>
        </w:rPr>
        <w:t>》等法律法规，增强守法意识，自觉依法上网、文明上网，不在微信、微博、短视频平台、网站等制作传播违反国家法律、影响国家安全、破坏社会稳定、破坏民族团结的信息。</w:t>
      </w:r>
    </w:p>
    <w:p w:rsidR="00E507EF" w:rsidRPr="000C6245" w:rsidRDefault="00E507EF" w:rsidP="00E507EF">
      <w:pPr>
        <w:pStyle w:val="a6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/>
          <w:color w:val="333333"/>
          <w:sz w:val="32"/>
          <w:szCs w:val="32"/>
        </w:rPr>
      </w:pPr>
      <w:r w:rsidRPr="000C6245">
        <w:rPr>
          <w:rStyle w:val="jdtumcheck"/>
          <w:rFonts w:ascii="新宋体" w:eastAsia="新宋体" w:hAnsi="新宋体" w:hint="eastAsia"/>
          <w:b/>
          <w:bCs/>
          <w:color w:val="333333"/>
          <w:sz w:val="32"/>
          <w:szCs w:val="32"/>
        </w:rPr>
        <w:t>二、</w:t>
      </w:r>
      <w:r w:rsidRPr="000C6245">
        <w:rPr>
          <w:rStyle w:val="a5"/>
          <w:rFonts w:ascii="新宋体" w:eastAsia="新宋体" w:hAnsi="新宋体" w:hint="eastAsia"/>
          <w:color w:val="333333"/>
          <w:sz w:val="32"/>
          <w:szCs w:val="32"/>
        </w:rPr>
        <w:t>培育新风正气，做网络文明的积极传播者。</w:t>
      </w:r>
      <w:r w:rsidRPr="000C6245">
        <w:rPr>
          <w:rFonts w:ascii="新宋体" w:eastAsia="新宋体" w:hAnsi="新宋体" w:hint="eastAsia"/>
          <w:color w:val="333333"/>
          <w:sz w:val="32"/>
          <w:szCs w:val="32"/>
        </w:rPr>
        <w:t>网络空间是亿万民众共同的精神家园。要倡导健康向上的网络文化，坚决抵制、主动驳斥、积极举报负面网络信息，传播正能量。对未经证实的消息，不发布、不转载、不评论，做到不造谣、不信谣、不传谣，坚决抵制网络暴力，自觉抵制网络低俗行为，争做文明网民，共建清朗网络空间。</w:t>
      </w:r>
    </w:p>
    <w:p w:rsidR="00E507EF" w:rsidRPr="000C6245" w:rsidRDefault="00E507EF" w:rsidP="00E507EF">
      <w:pPr>
        <w:pStyle w:val="a6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/>
          <w:color w:val="333333"/>
          <w:sz w:val="32"/>
          <w:szCs w:val="32"/>
        </w:rPr>
      </w:pPr>
      <w:r w:rsidRPr="000C6245">
        <w:rPr>
          <w:rStyle w:val="a5"/>
          <w:rFonts w:ascii="新宋体" w:eastAsia="新宋体" w:hAnsi="新宋体" w:hint="eastAsia"/>
          <w:color w:val="333333"/>
          <w:sz w:val="32"/>
          <w:szCs w:val="32"/>
        </w:rPr>
        <w:t>三、强化防范意识，做网络安全的带头建设者。</w:t>
      </w:r>
      <w:r w:rsidRPr="000C6245">
        <w:rPr>
          <w:rFonts w:ascii="新宋体" w:eastAsia="新宋体" w:hAnsi="新宋体" w:hint="eastAsia"/>
          <w:color w:val="333333"/>
          <w:sz w:val="32"/>
          <w:szCs w:val="32"/>
        </w:rPr>
        <w:t>网络安全事关国家安全。要增强个人网络安全意识，学习网络安全知识，提高网络安全技能，不进可疑网站，不点击不明链接，</w:t>
      </w:r>
      <w:r w:rsidRPr="000C6245">
        <w:rPr>
          <w:rFonts w:ascii="新宋体" w:eastAsia="新宋体" w:hAnsi="新宋体" w:hint="eastAsia"/>
          <w:color w:val="333333"/>
          <w:sz w:val="32"/>
          <w:szCs w:val="32"/>
        </w:rPr>
        <w:lastRenderedPageBreak/>
        <w:t>不下载不明软件，谨防网络诈骗，发现可疑情况及时投诉或举报，共同维护网络空间安全。</w:t>
      </w:r>
    </w:p>
    <w:p w:rsidR="00E507EF" w:rsidRPr="000C6245" w:rsidRDefault="00E507EF" w:rsidP="00E507EF">
      <w:pPr>
        <w:pStyle w:val="a6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32"/>
          <w:szCs w:val="32"/>
        </w:rPr>
      </w:pPr>
      <w:r w:rsidRPr="000C6245">
        <w:rPr>
          <w:rFonts w:ascii="新宋体" w:eastAsia="新宋体" w:hAnsi="新宋体" w:hint="eastAsia"/>
          <w:color w:val="333333"/>
          <w:sz w:val="32"/>
          <w:szCs w:val="32"/>
        </w:rPr>
        <w:t xml:space="preserve">    网络安全人人有责，网络文明人人共享。网民朋友们，让我们一起行动起来，坚持文明上网、安全上网、健康上网，为构建清朗、安全的网络环境贡献力量！</w:t>
      </w:r>
    </w:p>
    <w:p w:rsidR="002706C1" w:rsidRPr="00E507EF" w:rsidRDefault="002706C1"/>
    <w:sectPr w:rsidR="002706C1" w:rsidRPr="00E507EF" w:rsidSect="00634B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484E" w:rsidRDefault="0061484E" w:rsidP="00E507EF">
      <w:r>
        <w:separator/>
      </w:r>
    </w:p>
  </w:endnote>
  <w:endnote w:type="continuationSeparator" w:id="1">
    <w:p w:rsidR="0061484E" w:rsidRDefault="0061484E" w:rsidP="00E507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484E" w:rsidRDefault="0061484E" w:rsidP="00E507EF">
      <w:r>
        <w:separator/>
      </w:r>
    </w:p>
  </w:footnote>
  <w:footnote w:type="continuationSeparator" w:id="1">
    <w:p w:rsidR="0061484E" w:rsidRDefault="0061484E" w:rsidP="00E507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07EF"/>
    <w:rsid w:val="000C6245"/>
    <w:rsid w:val="002706C1"/>
    <w:rsid w:val="00582C0F"/>
    <w:rsid w:val="0061484E"/>
    <w:rsid w:val="00634B90"/>
    <w:rsid w:val="00E50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B90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507E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07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07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07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07EF"/>
    <w:rPr>
      <w:sz w:val="18"/>
      <w:szCs w:val="18"/>
    </w:rPr>
  </w:style>
  <w:style w:type="character" w:styleId="a5">
    <w:name w:val="Strong"/>
    <w:basedOn w:val="a0"/>
    <w:uiPriority w:val="22"/>
    <w:qFormat/>
    <w:rsid w:val="00E507EF"/>
    <w:rPr>
      <w:b/>
      <w:bCs/>
    </w:rPr>
  </w:style>
  <w:style w:type="paragraph" w:styleId="a6">
    <w:name w:val="Normal (Web)"/>
    <w:basedOn w:val="a"/>
    <w:uiPriority w:val="99"/>
    <w:semiHidden/>
    <w:unhideWhenUsed/>
    <w:rsid w:val="00E507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jdtumhidden">
    <w:name w:val="jdt_umhidden"/>
    <w:basedOn w:val="a0"/>
    <w:rsid w:val="00E507EF"/>
  </w:style>
  <w:style w:type="character" w:customStyle="1" w:styleId="jdtumcheck">
    <w:name w:val="jdt_umcheck"/>
    <w:basedOn w:val="a0"/>
    <w:rsid w:val="00E507EF"/>
  </w:style>
  <w:style w:type="character" w:customStyle="1" w:styleId="1Char">
    <w:name w:val="标题 1 Char"/>
    <w:basedOn w:val="a0"/>
    <w:link w:val="1"/>
    <w:uiPriority w:val="9"/>
    <w:rsid w:val="00E507EF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5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2024-11-20T09:27:00Z</dcterms:created>
  <dcterms:modified xsi:type="dcterms:W3CDTF">2024-11-21T01:32:00Z</dcterms:modified>
</cp:coreProperties>
</file>